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3067B40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PB</w:t>
            </w:r>
            <w:r w:rsidR="00390FC7">
              <w:rPr>
                <w:color w:val="3A5757"/>
                <w:sz w:val="20"/>
              </w:rPr>
              <w:t>MZ 4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757404A8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25799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43C2E287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DC6222">
        <w:tc>
          <w:tcPr>
            <w:tcW w:w="4416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DC6222">
        <w:trPr>
          <w:gridAfter w:val="1"/>
          <w:wAfter w:w="6" w:type="dxa"/>
        </w:trPr>
        <w:tc>
          <w:tcPr>
            <w:tcW w:w="4416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DC6222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DC21BA" w14:textId="6A6C840F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306B2D0" w14:textId="601311EF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306B207" w14:textId="56A3D989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2E86F90" w14:textId="66DD4332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A0CC9EB" w14:textId="5167BA9E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7AB17B6" w14:textId="136F16FE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B964B5" w14:textId="27D1CEB7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36F3FE0D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66B4611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6A3075C0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970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6222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2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9D996" w14:textId="4965FBB5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2D3C37" w14:textId="6876376D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76BD2F5" w14:textId="1A394749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88FE0E" w14:textId="22708A92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87656E" w14:textId="5280CEB7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D4B2107" w14:textId="32872DDB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63ECAE2" w14:textId="06F6E934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495D1DAC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EF3162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DC6222">
        <w:trPr>
          <w:gridAfter w:val="1"/>
          <w:wAfter w:w="6" w:type="dxa"/>
        </w:trPr>
        <w:tc>
          <w:tcPr>
            <w:tcW w:w="524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76E51E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740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DC6222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05EA1DA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7718DC4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310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DC6222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583A4D45" w14:textId="4B5E35F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DC6222">
              <w:rPr>
                <w:rFonts w:cs="Segoe UI"/>
                <w:color w:val="3A5757"/>
                <w:sz w:val="18"/>
                <w:szCs w:val="18"/>
              </w:rPr>
              <w:t>2020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DC6222">
              <w:rPr>
                <w:rFonts w:cs="Segoe UI"/>
                <w:color w:val="3A5757"/>
                <w:sz w:val="18"/>
                <w:szCs w:val="18"/>
              </w:rPr>
              <w:t>1588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27B6AB9A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DC6222">
              <w:rPr>
                <w:rFonts w:cs="Segoe UI"/>
                <w:color w:val="3A5757"/>
                <w:sz w:val="18"/>
                <w:szCs w:val="18"/>
              </w:rPr>
              <w:t>3608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B49C" w14:textId="77777777" w:rsidR="00604AE5" w:rsidRDefault="00604AE5" w:rsidP="005F7AC1">
      <w:pPr>
        <w:spacing w:after="0" w:line="240" w:lineRule="auto"/>
      </w:pPr>
      <w:r>
        <w:separator/>
      </w:r>
    </w:p>
  </w:endnote>
  <w:endnote w:type="continuationSeparator" w:id="0">
    <w:p w14:paraId="1414B0DC" w14:textId="77777777" w:rsidR="00604AE5" w:rsidRDefault="00604AE5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D93F" w14:textId="77777777" w:rsidR="00604AE5" w:rsidRDefault="00604AE5" w:rsidP="005F7AC1">
      <w:pPr>
        <w:spacing w:after="0" w:line="240" w:lineRule="auto"/>
      </w:pPr>
      <w:r>
        <w:separator/>
      </w:r>
    </w:p>
  </w:footnote>
  <w:footnote w:type="continuationSeparator" w:id="0">
    <w:p w14:paraId="03B8A979" w14:textId="77777777" w:rsidR="00604AE5" w:rsidRDefault="00604AE5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861CA"/>
    <w:rsid w:val="000B00E6"/>
    <w:rsid w:val="000E2DF5"/>
    <w:rsid w:val="0026600F"/>
    <w:rsid w:val="00294F0B"/>
    <w:rsid w:val="00374FD2"/>
    <w:rsid w:val="00390FC7"/>
    <w:rsid w:val="003C6DCF"/>
    <w:rsid w:val="005440C8"/>
    <w:rsid w:val="0059663B"/>
    <w:rsid w:val="005F7AC1"/>
    <w:rsid w:val="00604AE5"/>
    <w:rsid w:val="00630D62"/>
    <w:rsid w:val="006913E1"/>
    <w:rsid w:val="00891D7E"/>
    <w:rsid w:val="009C3421"/>
    <w:rsid w:val="009F1743"/>
    <w:rsid w:val="00A057BD"/>
    <w:rsid w:val="00C81720"/>
    <w:rsid w:val="00CE6782"/>
    <w:rsid w:val="00D46B3F"/>
    <w:rsid w:val="00D56B58"/>
    <w:rsid w:val="00DB4CBB"/>
    <w:rsid w:val="00DC336F"/>
    <w:rsid w:val="00DC6222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2024-06-28T12:13:00Z</dcterms:created>
  <dcterms:modified xsi:type="dcterms:W3CDTF">2024-06-28T12:13:00Z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